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5A" w:rsidRDefault="0030793C" w:rsidP="00DD27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Принято</w:t>
      </w:r>
      <w:proofErr w:type="gramStart"/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DD275A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DC7B18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DD275A">
        <w:rPr>
          <w:rFonts w:ascii="Times New Roman" w:hAnsi="Times New Roman" w:cs="Times New Roman"/>
          <w:sz w:val="24"/>
          <w:szCs w:val="24"/>
          <w:lang w:eastAsia="ru-RU"/>
        </w:rPr>
        <w:t xml:space="preserve">  У</w:t>
      </w:r>
      <w:proofErr w:type="gramEnd"/>
      <w:r w:rsidR="00DD275A">
        <w:rPr>
          <w:rFonts w:ascii="Times New Roman" w:hAnsi="Times New Roman" w:cs="Times New Roman"/>
          <w:sz w:val="24"/>
          <w:szCs w:val="24"/>
          <w:lang w:eastAsia="ru-RU"/>
        </w:rPr>
        <w:t>тверждаю</w:t>
      </w:r>
    </w:p>
    <w:p w:rsidR="0030793C" w:rsidRPr="009F3F7D" w:rsidRDefault="00DD275A" w:rsidP="00DD275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:на </w:t>
      </w:r>
      <w:r w:rsidR="0030793C"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заседании    </w:t>
      </w:r>
      <w:proofErr w:type="gramStart"/>
      <w:r w:rsidR="0030793C" w:rsidRPr="009F3F7D">
        <w:rPr>
          <w:rFonts w:ascii="Times New Roman" w:hAnsi="Times New Roman" w:cs="Times New Roman"/>
          <w:sz w:val="24"/>
          <w:szCs w:val="24"/>
          <w:lang w:eastAsia="ru-RU"/>
        </w:rPr>
        <w:t>педагогического</w:t>
      </w:r>
      <w:proofErr w:type="gramEnd"/>
      <w:r w:rsidR="0030793C"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Директор школы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совета школы                                                                </w:t>
      </w:r>
      <w:r w:rsidR="00DD275A">
        <w:rPr>
          <w:rFonts w:ascii="Times New Roman" w:hAnsi="Times New Roman" w:cs="Times New Roman"/>
          <w:sz w:val="24"/>
          <w:szCs w:val="24"/>
          <w:lang w:eastAsia="ru-RU"/>
        </w:rPr>
        <w:t xml:space="preserve">_____________ </w:t>
      </w:r>
      <w:r w:rsidR="00C07412">
        <w:rPr>
          <w:rFonts w:ascii="Times New Roman" w:hAnsi="Times New Roman" w:cs="Times New Roman"/>
          <w:sz w:val="24"/>
          <w:szCs w:val="24"/>
          <w:lang w:eastAsia="ru-RU"/>
        </w:rPr>
        <w:t>Алиев М.М.</w:t>
      </w:r>
      <w:r w:rsidR="00DD275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0793C" w:rsidRPr="009F3F7D" w:rsidRDefault="00C07412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Протокол №3 от 28 декабря 2021</w:t>
      </w:r>
      <w:r w:rsidR="00DD275A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="0030793C"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9F3F7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Согласовано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с профсоюзным комитетом ОУ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Председатель профкома школы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lang w:eastAsia="ru-RU"/>
        </w:rPr>
        <w:t>_________ /</w:t>
      </w:r>
      <w:proofErr w:type="spellStart"/>
      <w:r w:rsidR="00C07412">
        <w:rPr>
          <w:rFonts w:ascii="Times New Roman" w:hAnsi="Times New Roman" w:cs="Times New Roman"/>
          <w:sz w:val="24"/>
          <w:szCs w:val="24"/>
          <w:lang w:eastAsia="ru-RU"/>
        </w:rPr>
        <w:t>Алисултанова</w:t>
      </w:r>
      <w:proofErr w:type="spellEnd"/>
      <w:r w:rsidR="00C07412">
        <w:rPr>
          <w:rFonts w:ascii="Times New Roman" w:hAnsi="Times New Roman" w:cs="Times New Roman"/>
          <w:sz w:val="24"/>
          <w:szCs w:val="24"/>
          <w:lang w:eastAsia="ru-RU"/>
        </w:rPr>
        <w:t xml:space="preserve"> А.М</w:t>
      </w:r>
      <w:r w:rsidR="00DD275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F3F7D">
        <w:rPr>
          <w:rFonts w:ascii="Times New Roman" w:hAnsi="Times New Roman" w:cs="Times New Roman"/>
          <w:sz w:val="24"/>
          <w:szCs w:val="24"/>
          <w:lang w:eastAsia="ru-RU"/>
        </w:rPr>
        <w:t>/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3C" w:rsidRPr="009F3F7D" w:rsidRDefault="0030793C" w:rsidP="0030793C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9F3F7D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Положение</w:t>
      </w:r>
    </w:p>
    <w:p w:rsidR="0030793C" w:rsidRPr="009F3F7D" w:rsidRDefault="0030793C" w:rsidP="0030793C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об </w:t>
      </w:r>
      <w:proofErr w:type="spellStart"/>
      <w:r w:rsidRPr="009F3F7D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9F3F7D"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деятельности                                                                                                      в </w:t>
      </w:r>
      <w:r w:rsidR="00DC7B18" w:rsidRPr="00DC7B18">
        <w:rPr>
          <w:rFonts w:ascii="Times New Roman" w:hAnsi="Times New Roman" w:cs="Times New Roman"/>
          <w:b/>
          <w:color w:val="000000" w:themeColor="text1"/>
        </w:rPr>
        <w:t xml:space="preserve">ГКОУ РД </w:t>
      </w:r>
      <w:r w:rsidR="00C07412" w:rsidRPr="00C07412">
        <w:rPr>
          <w:b/>
          <w:sz w:val="24"/>
          <w:lang w:eastAsia="ru-RU"/>
        </w:rPr>
        <w:t>«</w:t>
      </w:r>
      <w:proofErr w:type="spellStart"/>
      <w:r w:rsidR="00C07412" w:rsidRPr="00C07412">
        <w:rPr>
          <w:b/>
          <w:sz w:val="24"/>
          <w:lang w:eastAsia="ru-RU"/>
        </w:rPr>
        <w:t>Новохуштадинская</w:t>
      </w:r>
      <w:proofErr w:type="spellEnd"/>
      <w:r w:rsidR="00C07412" w:rsidRPr="00C07412">
        <w:rPr>
          <w:b/>
          <w:sz w:val="24"/>
          <w:lang w:eastAsia="ru-RU"/>
        </w:rPr>
        <w:t xml:space="preserve"> СОШ </w:t>
      </w:r>
      <w:proofErr w:type="spellStart"/>
      <w:r w:rsidR="00C07412" w:rsidRPr="00C07412">
        <w:rPr>
          <w:b/>
          <w:sz w:val="24"/>
          <w:lang w:eastAsia="ru-RU"/>
        </w:rPr>
        <w:t>Цумадинского</w:t>
      </w:r>
      <w:proofErr w:type="spellEnd"/>
      <w:r w:rsidR="00C07412" w:rsidRPr="00C07412">
        <w:rPr>
          <w:b/>
          <w:sz w:val="24"/>
          <w:lang w:eastAsia="ru-RU"/>
        </w:rPr>
        <w:t xml:space="preserve"> района»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   Настоящее положение разработано  в целях защиты прав и свобод граждан, обеспечения законности, правопорядка и общественной безопасности в  МБОУ «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Нижнекулойская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средняя школа» и определяет задачи, основные принципы противодействия коррупции и меры предупреждения коррупционных правонарушений.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   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1. Основные понятия, пр</w:t>
      </w:r>
      <w:r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именяемые в настоящем Положении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1.1.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Для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реализации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целей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оложения используются следующие основные понятия: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proofErr w:type="spellStart"/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антикоррупционная</w:t>
      </w:r>
      <w:proofErr w:type="spellEnd"/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 политика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– деятельность </w:t>
      </w:r>
      <w:r w:rsidR="00DD275A">
        <w:rPr>
          <w:rFonts w:ascii="Times New Roman" w:hAnsi="Times New Roman" w:cs="Times New Roman"/>
          <w:color w:val="000000" w:themeColor="text1"/>
        </w:rPr>
        <w:t>ГКОУ РД</w:t>
      </w:r>
      <w:proofErr w:type="gramStart"/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</w:t>
      </w:r>
      <w:proofErr w:type="gramEnd"/>
      <w:r w:rsidR="00C07412">
        <w:rPr>
          <w:sz w:val="24"/>
          <w:lang w:eastAsia="ru-RU"/>
        </w:rPr>
        <w:t>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по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политике, направленной на создание эффективной системы противодействия коррупции; </w:t>
      </w:r>
    </w:p>
    <w:p w:rsidR="0030793C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нтикоррупционная</w:t>
      </w:r>
      <w:proofErr w:type="spellEnd"/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 экспертиза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правовых актов - деятельность специалистов по выявлению и описанию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коррупциогенных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*</w:t>
      </w:r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коррупция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- принятие в своих интересах, а равно в интересах иных лиц, лично или через посредников имущественных благ, а также извлечение преимуществ лицами,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занимающими или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замещающими должности в </w:t>
      </w:r>
      <w:r w:rsidR="00DD275A">
        <w:rPr>
          <w:rFonts w:ascii="Times New Roman" w:hAnsi="Times New Roman" w:cs="Times New Roman"/>
          <w:color w:val="000000" w:themeColor="text1"/>
        </w:rPr>
        <w:t>ГКОУ Р</w:t>
      </w:r>
      <w:r w:rsidR="00C07412">
        <w:rPr>
          <w:rFonts w:ascii="Times New Roman" w:hAnsi="Times New Roman" w:cs="Times New Roman"/>
          <w:color w:val="000000" w:themeColor="text1"/>
        </w:rPr>
        <w:t xml:space="preserve">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</w:t>
      </w:r>
      <w:proofErr w:type="gramStart"/>
      <w:r w:rsidR="00C07412">
        <w:rPr>
          <w:sz w:val="24"/>
          <w:lang w:eastAsia="ru-RU"/>
        </w:rPr>
        <w:t>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коррупционное правонарушение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proofErr w:type="spellStart"/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коррупциогенный</w:t>
      </w:r>
      <w:proofErr w:type="spellEnd"/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 фактор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- явление или совокупность явлений, порождающих коррупционные правонарушения или способствующие их распространению; </w:t>
      </w:r>
    </w:p>
    <w:p w:rsidR="0030793C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r w:rsidRPr="009F3F7D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предупреждение коррупции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- деятельность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района»</w:t>
      </w:r>
      <w:r w:rsidR="00DC7B18">
        <w:rPr>
          <w:rFonts w:ascii="Times New Roman" w:hAnsi="Times New Roman" w:cs="Times New Roman"/>
          <w:lang w:eastAsia="ru-RU"/>
        </w:rPr>
        <w:t xml:space="preserve">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по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 </w:t>
      </w:r>
    </w:p>
    <w:p w:rsidR="0030793C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субъекты </w:t>
      </w:r>
      <w:proofErr w:type="spellStart"/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 политики</w:t>
      </w:r>
      <w:r w:rsidR="00DD275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– государственные органы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, правоохранительные органы, общественные и иные организации, уполномоченные в пределах своей компетенции осуществлять противодействие коррупции.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30793C" w:rsidRPr="003D1865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 2.Основные принципы противодействия коррупции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2.1.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Противодействие коррупции в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</w:t>
      </w:r>
      <w:proofErr w:type="gramStart"/>
      <w:r w:rsidR="00C07412">
        <w:rPr>
          <w:sz w:val="24"/>
          <w:lang w:eastAsia="ru-RU"/>
        </w:rPr>
        <w:t>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существляется на основе следующих основных принципов: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*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приоритета профилактических мер, направленных на недопущение формирования причин и условий, порождающих коррупцию;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*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контроля за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ней;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приоритета защиты прав и законных интересов физических и юридических лиц; 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взаимодействия  с общественными объединениями и гражданами.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    </w:t>
      </w:r>
    </w:p>
    <w:p w:rsidR="0030793C" w:rsidRPr="003D1865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3.</w:t>
      </w:r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Основные меры </w:t>
      </w:r>
      <w:r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по предупреждению коррупционных правонарушений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3.1.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Предупреждение коррупционных правонарушений осуществляется путем применения следующих мер: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*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разработка и реализация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антикоррупционных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программ;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*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проведение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экспертизы правовых актов и (или) их проектов;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*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антикоррупционные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образование и пропаганда;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*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иные меры, предусмотренные законодательством Российской Федерации.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    </w:t>
      </w:r>
    </w:p>
    <w:p w:rsidR="0030793C" w:rsidRPr="003D1865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4. План мероприятий по реализации стратегии </w:t>
      </w:r>
      <w:proofErr w:type="spellStart"/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ан</w:t>
      </w:r>
      <w:r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тикоррупционной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 политики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4.1.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План мероприятий по реализации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</w:t>
      </w:r>
      <w:r w:rsidR="00DD275A">
        <w:rPr>
          <w:rFonts w:ascii="Times New Roman" w:hAnsi="Times New Roman" w:cs="Times New Roman"/>
          <w:color w:val="000000" w:themeColor="text1"/>
        </w:rPr>
        <w:t>ГКОУ РД</w:t>
      </w:r>
      <w:r w:rsidR="00C07412">
        <w:rPr>
          <w:rFonts w:ascii="Times New Roman" w:hAnsi="Times New Roman" w:cs="Times New Roman"/>
          <w:color w:val="000000" w:themeColor="text1"/>
        </w:rPr>
        <w:t xml:space="preserve">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района»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4.2.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План мероприятий по реализации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политики входит  в состав комплексной програм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мы профилактики правонарушений в </w:t>
      </w:r>
      <w:r w:rsidR="00DD275A">
        <w:rPr>
          <w:rFonts w:ascii="Times New Roman" w:hAnsi="Times New Roman" w:cs="Times New Roman"/>
          <w:color w:val="000000" w:themeColor="text1"/>
        </w:rPr>
        <w:t>ГКОУ РД</w:t>
      </w:r>
      <w:r w:rsidR="00C07412">
        <w:rPr>
          <w:rFonts w:ascii="Times New Roman" w:hAnsi="Times New Roman" w:cs="Times New Roman"/>
          <w:color w:val="000000" w:themeColor="text1"/>
        </w:rPr>
        <w:t xml:space="preserve">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района»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 </w:t>
      </w:r>
    </w:p>
    <w:p w:rsidR="0030793C" w:rsidRPr="003D1865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5. </w:t>
      </w:r>
      <w:proofErr w:type="spellStart"/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Антикоррупционная</w:t>
      </w:r>
      <w:proofErr w:type="spellEnd"/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 экспертиза правовых актов и (или) их проектов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5.1.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5.2.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Решение о проведении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экспертизы правовых актов и (или) их проектов  принимается руководителем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</w:t>
      </w:r>
      <w:proofErr w:type="gramStart"/>
      <w:r w:rsidR="00C07412">
        <w:rPr>
          <w:sz w:val="24"/>
          <w:lang w:eastAsia="ru-RU"/>
        </w:rPr>
        <w:t>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председателем Совета Учреждения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при наличии достаточных оснований предполагать о присутствии в правовых актах или их проектах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коррупциогенных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факторов. 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5.3.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Граждане (ученики, родители, работники школы) вправе обратиться к председателю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комиссии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по противодействию коррупции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</w:t>
      </w:r>
      <w:proofErr w:type="gramStart"/>
      <w:r w:rsidR="00C07412">
        <w:rPr>
          <w:sz w:val="24"/>
          <w:lang w:eastAsia="ru-RU"/>
        </w:rPr>
        <w:t>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обращением о проведении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экспертизы действующих правовых актов. </w:t>
      </w:r>
    </w:p>
    <w:p w:rsidR="0030793C" w:rsidRPr="003D1865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0793C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6. </w:t>
      </w:r>
      <w:proofErr w:type="spellStart"/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Антикоррупционные</w:t>
      </w:r>
      <w:proofErr w:type="spellEnd"/>
      <w:r w:rsidRPr="003D1865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 образование и пропаганда</w:t>
      </w:r>
    </w:p>
    <w:p w:rsidR="0030793C" w:rsidRPr="003D1865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1865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6.1.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Для решения задач по формированию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антикоррупционного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мировоззрения, повышения уровня пр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авосознания и правовой культуры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в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</w:t>
      </w:r>
      <w:proofErr w:type="gramStart"/>
      <w:r w:rsidR="00C07412">
        <w:rPr>
          <w:sz w:val="24"/>
          <w:lang w:eastAsia="ru-RU"/>
        </w:rPr>
        <w:t>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установленном порядке организуется изучение правовых и морально-этических аспектов деятельности.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6.2.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Организация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антикоррупционного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образования осуществляется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комиссией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 противодействию коррупции в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</w:t>
      </w:r>
      <w:proofErr w:type="gramStart"/>
      <w:r w:rsidR="00C07412">
        <w:rPr>
          <w:sz w:val="24"/>
          <w:lang w:eastAsia="ru-RU"/>
        </w:rPr>
        <w:t>»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лассными руководителями.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lastRenderedPageBreak/>
        <w:t>6.3.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</w:t>
      </w:r>
      <w:proofErr w:type="gramStart"/>
      <w:r w:rsidR="00C07412">
        <w:rPr>
          <w:sz w:val="24"/>
          <w:lang w:eastAsia="ru-RU"/>
        </w:rPr>
        <w:t>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 вопросам противостояния коррупции в любых ее проявлениях, воспитания у граждан чувства гражданской ответственности, укрепление доверия к власти.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6.4.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Организация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пропаганды осуществляется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в соответствии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с законодательством Российской Федерации, законодательством  </w:t>
      </w:r>
      <w:r w:rsidR="00DD275A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Республики Дагестан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во взаимодействии с государственными органами, правоохранительными органами и общественными объединениями.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    </w:t>
      </w:r>
    </w:p>
    <w:p w:rsidR="0030793C" w:rsidRPr="00047F86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047F86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7. Внедрен</w:t>
      </w:r>
      <w:r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ие </w:t>
      </w:r>
      <w:proofErr w:type="spellStart"/>
      <w:r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антикоррупционных</w:t>
      </w:r>
      <w:proofErr w:type="spellEnd"/>
      <w:r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 xml:space="preserve"> механизмов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7.1.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Проведение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совещаний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с работниками школы по вопросам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политики в образовании.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7.2.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Усиление воспитательной и разъяснительной работы среди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работников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D275A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</w:t>
      </w:r>
      <w:proofErr w:type="gramStart"/>
      <w:r w:rsidR="00C07412">
        <w:rPr>
          <w:sz w:val="24"/>
          <w:lang w:eastAsia="ru-RU"/>
        </w:rPr>
        <w:t>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 недопущению фактов вымогательства и получения денежных средств при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организации образовательного процесса в школе. 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7.3.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Проведение проверок целевого использования  средств, выделенных в рамках  приоритетного национального проекта «Образование».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7.4.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Участие в комплексных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проверках  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</w:t>
      </w:r>
      <w:proofErr w:type="gramStart"/>
      <w:r w:rsidR="00C07412">
        <w:rPr>
          <w:sz w:val="24"/>
          <w:lang w:eastAsia="ru-RU"/>
        </w:rPr>
        <w:t>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организации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привлечения внебюджетных средств и их целевому использованию.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7.5.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Усиление </w:t>
      </w:r>
      <w:proofErr w:type="gram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контроля  за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ведением документов строгой отчетности в 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района»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 выявление нарушений инструкций и указаний по ведению классных журналов, книг учета и бланков выдачи аттестатов соответствующего уровня образования; 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-выявление недостаточного количества и н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изкого качества локальных актов,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регламентирующих итоговую и промежуточную аттестацию обучающихся.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Принятие дисциплинарных взысканий к лицам, допустившим нарушения.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7.6.</w:t>
      </w:r>
      <w:r w:rsidR="00DC7B1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Анализ о состоянии работы и мерах по предупреждению коррупционных правонарушений в  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</w:t>
      </w:r>
      <w:proofErr w:type="gramStart"/>
      <w:r w:rsidR="00C07412">
        <w:rPr>
          <w:sz w:val="24"/>
          <w:lang w:eastAsia="ru-RU"/>
        </w:rPr>
        <w:t>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одведение итогов анонимного анкетирования учащихся на предмет выявления фактов коррупционных правонарушений и обобщение вопроса на заседании  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комиссии по противодействию коррупции в 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района»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7.7.</w:t>
      </w:r>
      <w:r w:rsidR="00DC7B18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Анализ заявлений, обращений граждан на предмет наличия в них информации о фактах коррупции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в 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</w:t>
      </w:r>
      <w:proofErr w:type="gramStart"/>
      <w:r w:rsidR="00C07412">
        <w:rPr>
          <w:sz w:val="24"/>
          <w:lang w:eastAsia="ru-RU"/>
        </w:rPr>
        <w:t>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ринятие по результатам проверок организационных мер, направленных на предупреждение подобных фактов.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7.8.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Обеспечение работы телефона «горячей линии» в период подготовки к итоговой аттестации по форме Ед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иного государственного экзамена и Основного государственного экзамена.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0793C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047F86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8. Совещательные и экспертные органы</w:t>
      </w:r>
    </w:p>
    <w:p w:rsidR="0030793C" w:rsidRPr="00047F86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047F86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8.1.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 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</w:t>
      </w:r>
      <w:proofErr w:type="gramStart"/>
      <w:r w:rsidR="00C07412">
        <w:rPr>
          <w:sz w:val="24"/>
          <w:lang w:eastAsia="ru-RU"/>
        </w:rPr>
        <w:t>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ожет создавать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комиссию по противодействию коррупции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с участием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работников 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DC7B18">
        <w:rPr>
          <w:rFonts w:ascii="Times New Roman" w:hAnsi="Times New Roman" w:cs="Times New Roman"/>
          <w:lang w:eastAsia="ru-RU"/>
        </w:rPr>
        <w:t>«</w:t>
      </w:r>
      <w:proofErr w:type="spellStart"/>
      <w:r w:rsidR="00DC7B18">
        <w:rPr>
          <w:rFonts w:ascii="Times New Roman" w:hAnsi="Times New Roman" w:cs="Times New Roman"/>
          <w:lang w:eastAsia="ru-RU"/>
        </w:rPr>
        <w:t>Акаринская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ООШ </w:t>
      </w:r>
      <w:proofErr w:type="spellStart"/>
      <w:r w:rsidR="00DC7B18">
        <w:rPr>
          <w:rFonts w:ascii="Times New Roman" w:hAnsi="Times New Roman" w:cs="Times New Roman"/>
          <w:lang w:eastAsia="ru-RU"/>
        </w:rPr>
        <w:t>Хунзахского</w:t>
      </w:r>
      <w:proofErr w:type="spellEnd"/>
      <w:r w:rsidR="00DC7B18">
        <w:rPr>
          <w:rFonts w:ascii="Times New Roman" w:hAnsi="Times New Roman" w:cs="Times New Roman"/>
          <w:lang w:eastAsia="ru-RU"/>
        </w:rPr>
        <w:t xml:space="preserve"> района»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, членов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Совета Учреждения,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представителей первичной профсоюзной организации, родителей.</w:t>
      </w:r>
    </w:p>
    <w:p w:rsidR="0030793C" w:rsidRPr="009F3F7D" w:rsidRDefault="0030793C" w:rsidP="0030793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8.2.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Порядок формирования и деятельности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комиссии по противодействию коррупции в </w:t>
      </w:r>
      <w:r w:rsidR="00DC7B18">
        <w:rPr>
          <w:rFonts w:ascii="Times New Roman" w:hAnsi="Times New Roman" w:cs="Times New Roman"/>
          <w:color w:val="000000" w:themeColor="text1"/>
        </w:rPr>
        <w:t xml:space="preserve">ГКОУ РД </w:t>
      </w:r>
      <w:r w:rsidR="00C07412">
        <w:rPr>
          <w:sz w:val="24"/>
          <w:lang w:eastAsia="ru-RU"/>
        </w:rPr>
        <w:t>«</w:t>
      </w:r>
      <w:proofErr w:type="spellStart"/>
      <w:r w:rsidR="00C07412">
        <w:rPr>
          <w:sz w:val="24"/>
          <w:lang w:eastAsia="ru-RU"/>
        </w:rPr>
        <w:t>Новохуштадинская</w:t>
      </w:r>
      <w:proofErr w:type="spellEnd"/>
      <w:r w:rsidR="00C07412">
        <w:rPr>
          <w:sz w:val="24"/>
          <w:lang w:eastAsia="ru-RU"/>
        </w:rPr>
        <w:t xml:space="preserve"> СОШ </w:t>
      </w:r>
      <w:proofErr w:type="spellStart"/>
      <w:r w:rsidR="00C07412">
        <w:rPr>
          <w:sz w:val="24"/>
          <w:lang w:eastAsia="ru-RU"/>
        </w:rPr>
        <w:t>Цумадинского</w:t>
      </w:r>
      <w:proofErr w:type="spellEnd"/>
      <w:r w:rsidR="00C07412">
        <w:rPr>
          <w:sz w:val="24"/>
          <w:lang w:eastAsia="ru-RU"/>
        </w:rPr>
        <w:t xml:space="preserve"> района»</w:t>
      </w:r>
      <w:proofErr w:type="gramStart"/>
      <w:r w:rsidR="00C07412">
        <w:rPr>
          <w:sz w:val="24"/>
          <w:lang w:eastAsia="ru-RU"/>
        </w:rPr>
        <w:t xml:space="preserve"> ,</w:t>
      </w:r>
      <w:proofErr w:type="gram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ее полномочия,  определяются Программой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инистерства образования и науки </w:t>
      </w:r>
      <w:r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Российской Федерации </w:t>
      </w:r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по реализации Стратегии </w:t>
      </w:r>
      <w:proofErr w:type="spellStart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антикоррупционной</w:t>
      </w:r>
      <w:proofErr w:type="spellEnd"/>
      <w:r w:rsidRPr="009F3F7D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политики.</w:t>
      </w: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793C" w:rsidRPr="009F3F7D" w:rsidRDefault="0030793C" w:rsidP="0030793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30793C" w:rsidRPr="009F3F7D" w:rsidSect="00FA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93C"/>
    <w:rsid w:val="000215AB"/>
    <w:rsid w:val="0030793C"/>
    <w:rsid w:val="00B1391A"/>
    <w:rsid w:val="00C07412"/>
    <w:rsid w:val="00DC7B18"/>
    <w:rsid w:val="00DD275A"/>
    <w:rsid w:val="00F86C90"/>
    <w:rsid w:val="00FA7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3C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793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1212</cp:lastModifiedBy>
  <cp:revision>2</cp:revision>
  <dcterms:created xsi:type="dcterms:W3CDTF">2023-03-13T21:23:00Z</dcterms:created>
  <dcterms:modified xsi:type="dcterms:W3CDTF">2023-03-13T21:23:00Z</dcterms:modified>
</cp:coreProperties>
</file>